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723D" w14:textId="3DBCE40E" w:rsidR="00ED024F" w:rsidRPr="009308AB" w:rsidRDefault="007C75F8" w:rsidP="009F13B2">
      <w:pPr>
        <w:jc w:val="both"/>
        <w:rPr>
          <w:szCs w:val="24"/>
        </w:rPr>
      </w:pPr>
      <w:r w:rsidRPr="009308AB">
        <w:rPr>
          <w:szCs w:val="24"/>
          <w:lang w:eastAsia="en-GB"/>
        </w:rPr>
        <mc:AlternateContent>
          <mc:Choice Requires="wps">
            <w:drawing>
              <wp:anchor distT="45720" distB="45720" distL="114300" distR="114300" simplePos="0" relativeHeight="251661312" behindDoc="0" locked="1" layoutInCell="1" allowOverlap="1" wp14:anchorId="19C9A3E1" wp14:editId="4601BD28">
                <wp:simplePos x="0" y="0"/>
                <wp:positionH relativeFrom="column">
                  <wp:posOffset>4177665</wp:posOffset>
                </wp:positionH>
                <wp:positionV relativeFrom="page">
                  <wp:posOffset>1190625</wp:posOffset>
                </wp:positionV>
                <wp:extent cx="1815465"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257175"/>
                        </a:xfrm>
                        <a:prstGeom prst="rect">
                          <a:avLst/>
                        </a:prstGeom>
                        <a:solidFill>
                          <a:srgbClr val="FFFFFF"/>
                        </a:solidFill>
                        <a:ln w="9525">
                          <a:noFill/>
                          <a:miter lim="800000"/>
                          <a:headEnd/>
                          <a:tailEnd/>
                        </a:ln>
                      </wps:spPr>
                      <wps:txbx>
                        <w:txbxContent>
                          <w:p w14:paraId="3EFFC0C6" w14:textId="0CA61FD8" w:rsidR="006F117E" w:rsidRPr="009308AB" w:rsidRDefault="006F117E" w:rsidP="006F117E">
                            <w:pPr>
                              <w:spacing w:line="360" w:lineRule="auto"/>
                              <w:rPr>
                                <w:rFonts w:eastAsia="Times New Roman"/>
                                <w:color w:val="171717"/>
                                <w:szCs w:val="24"/>
                                <w:lang w:eastAsia="et-EE"/>
                              </w:rPr>
                            </w:pPr>
                            <w:r w:rsidRPr="009308AB">
                              <w:rPr>
                                <w:szCs w:val="24"/>
                              </w:rPr>
                              <w:t xml:space="preserve">Meie </w:t>
                            </w:r>
                            <w:r w:rsidR="001C7BA9">
                              <w:rPr>
                                <w:szCs w:val="24"/>
                              </w:rPr>
                              <w:t>02.02</w:t>
                            </w:r>
                            <w:r w:rsidR="009665A8">
                              <w:rPr>
                                <w:szCs w:val="24"/>
                              </w:rPr>
                              <w:t xml:space="preserve">.2026 </w:t>
                            </w:r>
                            <w:r w:rsidRPr="009308AB">
                              <w:rPr>
                                <w:szCs w:val="24"/>
                              </w:rPr>
                              <w:t xml:space="preserve"> nr </w:t>
                            </w:r>
                            <w:r w:rsidR="007871E2">
                              <w:rPr>
                                <w:rFonts w:eastAsia="Times New Roman"/>
                                <w:color w:val="171717"/>
                                <w:szCs w:val="24"/>
                                <w:lang w:eastAsia="et-EE"/>
                              </w:rPr>
                              <w:t>1.10./2</w:t>
                            </w:r>
                            <w:r w:rsidR="00832309">
                              <w:rPr>
                                <w:rFonts w:eastAsia="Times New Roman"/>
                                <w:color w:val="171717"/>
                                <w:szCs w:val="24"/>
                                <w:lang w:eastAsia="et-EE"/>
                              </w:rPr>
                              <w:t>6</w:t>
                            </w:r>
                            <w:r w:rsidR="007871E2">
                              <w:rPr>
                                <w:rFonts w:eastAsia="Times New Roman"/>
                                <w:color w:val="171717"/>
                                <w:szCs w:val="24"/>
                                <w:lang w:eastAsia="et-EE"/>
                              </w:rPr>
                              <w:t>/2026</w:t>
                            </w:r>
                          </w:p>
                          <w:p w14:paraId="74933C1A" w14:textId="77CAB731" w:rsidR="006F117E" w:rsidRPr="009308AB" w:rsidRDefault="006F117E" w:rsidP="006F117E">
                            <w:pPr>
                              <w:rPr>
                                <w:szCs w:val="24"/>
                              </w:rPr>
                            </w:pPr>
                          </w:p>
                          <w:p w14:paraId="4F7598EC" w14:textId="77777777" w:rsidR="006F117E" w:rsidRPr="009308AB" w:rsidRDefault="006F117E" w:rsidP="006F117E">
                            <w:pPr>
                              <w:rPr>
                                <w:szCs w:val="24"/>
                              </w:rPr>
                            </w:pPr>
                          </w:p>
                          <w:p w14:paraId="6D7869BA" w14:textId="77777777" w:rsidR="00CB430B" w:rsidRPr="009308AB" w:rsidRDefault="00CB430B" w:rsidP="006F117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9A3E1" id="_x0000_t202" coordsize="21600,21600" o:spt="202" path="m,l,21600r21600,l21600,xe">
                <v:stroke joinstyle="miter"/>
                <v:path gradientshapeok="t" o:connecttype="rect"/>
              </v:shapetype>
              <v:shape id="Text Box 2" o:spid="_x0000_s1026" type="#_x0000_t202" style="position:absolute;left:0;text-align:left;margin-left:328.95pt;margin-top:93.75pt;width:142.9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zlDQIAAPYDAAAOAAAAZHJzL2Uyb0RvYy54bWysU9tu2zAMfR+wfxD0vjgO4iY14hRdugwD&#10;ugvQ7QNkWY6FSaImKbGzrx8lu2m2vQ3zg0Ca1CF5eLS5G7QiJ+G8BFPRfDanRBgOjTSHin77un+z&#10;psQHZhqmwIiKnoWnd9vXrza9LcUCOlCNcARBjC97W9EuBFtmmeed0MzPwAqDwRacZgFdd8gax3pE&#10;1ypbzOc3WQ+usQ648B7/PoxBuk34bSt4+Ny2XgSiKoq9hXS6dNbxzLYbVh4cs53kUxvsH7rQTBos&#10;eoF6YIGRo5N/QWnJHXhow4yDzqBtJRdpBpwmn/8xzVPHrEizIDneXmjy/w+Wfzo92S+OhOEtDLjA&#10;NIS3j8C/e2Jg1zFzEPfOQd8J1mDhPFKW9daX09VItS99BKn7j9DgktkxQAIaWqcjKzgnQXRcwPlC&#10;uhgC4bHkOi+WNwUlHGOLYpWvilSClc+3rfPhvQBNolFRh0tN6Oz06EPshpXPKbGYByWbvVQqOe5Q&#10;75QjJ4YC2KdvQv8tTRnSV/S2WBQJ2UC8n7ShZUCBKqkrup7Hb5RMZOOdaVJKYFKNNnaizERPZGTk&#10;Jgz1gImRphqaMxLlYBQiPhw0OnA/KelRhBX1P47MCUrUB4Nk3+bLZVRtcpbFaoGOu47U1xFmOEJV&#10;NFAymruQlB55MHCPS2ll4uulk6lXFFeicXoIUb3Xfsp6ea7bXwAAAP//AwBQSwMEFAAGAAgAAAAh&#10;AGrw92zfAAAACwEAAA8AAABkcnMvZG93bnJldi54bWxMj8tOwzAQRfdI/IM1ldgg6hCaJ3EqQAKx&#10;bekHTJJpEjW2o9ht0r9nWNHl6B7dObfYLnoQF5pcb42C53UAgkxtm960Cg4/n08pCOfRNDhYQwqu&#10;5GBb3t8VmDd2Nju67H0ruMS4HBV03o+5lK7uSKNb25EMZ0c7afR8Tq1sJpy5XA8yDIJYauwNf+hw&#10;pI+O6tP+rBUcv+fHKJurL39Idpv4HfukslelHlbL2ysIT4v/h+FPn9WhZKfKnk3jxKAgjpKMUQ7S&#10;JALBRLZ54TGVgjBMA5BlIW83lL8AAAD//wMAUEsBAi0AFAAGAAgAAAAhALaDOJL+AAAA4QEAABMA&#10;AAAAAAAAAAAAAAAAAAAAAFtDb250ZW50X1R5cGVzXS54bWxQSwECLQAUAAYACAAAACEAOP0h/9YA&#10;AACUAQAACwAAAAAAAAAAAAAAAAAvAQAAX3JlbHMvLnJlbHNQSwECLQAUAAYACAAAACEAEReM5Q0C&#10;AAD2AwAADgAAAAAAAAAAAAAAAAAuAgAAZHJzL2Uyb0RvYy54bWxQSwECLQAUAAYACAAAACEAavD3&#10;bN8AAAALAQAADwAAAAAAAAAAAAAAAABnBAAAZHJzL2Rvd25yZXYueG1sUEsFBgAAAAAEAAQA8wAA&#10;AHMFAAAAAA==&#10;" stroked="f">
                <v:textbox>
                  <w:txbxContent>
                    <w:p w14:paraId="3EFFC0C6" w14:textId="0CA61FD8" w:rsidR="006F117E" w:rsidRPr="009308AB" w:rsidRDefault="006F117E" w:rsidP="006F117E">
                      <w:pPr>
                        <w:spacing w:line="360" w:lineRule="auto"/>
                        <w:rPr>
                          <w:rFonts w:eastAsia="Times New Roman"/>
                          <w:color w:val="171717"/>
                          <w:szCs w:val="24"/>
                          <w:lang w:eastAsia="et-EE"/>
                        </w:rPr>
                      </w:pPr>
                      <w:r w:rsidRPr="009308AB">
                        <w:rPr>
                          <w:szCs w:val="24"/>
                        </w:rPr>
                        <w:t xml:space="preserve">Meie </w:t>
                      </w:r>
                      <w:r w:rsidR="001C7BA9">
                        <w:rPr>
                          <w:szCs w:val="24"/>
                        </w:rPr>
                        <w:t>02.02</w:t>
                      </w:r>
                      <w:r w:rsidR="009665A8">
                        <w:rPr>
                          <w:szCs w:val="24"/>
                        </w:rPr>
                        <w:t xml:space="preserve">.2026 </w:t>
                      </w:r>
                      <w:r w:rsidRPr="009308AB">
                        <w:rPr>
                          <w:szCs w:val="24"/>
                        </w:rPr>
                        <w:t xml:space="preserve"> nr </w:t>
                      </w:r>
                      <w:r w:rsidR="007871E2">
                        <w:rPr>
                          <w:rFonts w:eastAsia="Times New Roman"/>
                          <w:color w:val="171717"/>
                          <w:szCs w:val="24"/>
                          <w:lang w:eastAsia="et-EE"/>
                        </w:rPr>
                        <w:t>1.10./2</w:t>
                      </w:r>
                      <w:r w:rsidR="00832309">
                        <w:rPr>
                          <w:rFonts w:eastAsia="Times New Roman"/>
                          <w:color w:val="171717"/>
                          <w:szCs w:val="24"/>
                          <w:lang w:eastAsia="et-EE"/>
                        </w:rPr>
                        <w:t>6</w:t>
                      </w:r>
                      <w:r w:rsidR="007871E2">
                        <w:rPr>
                          <w:rFonts w:eastAsia="Times New Roman"/>
                          <w:color w:val="171717"/>
                          <w:szCs w:val="24"/>
                          <w:lang w:eastAsia="et-EE"/>
                        </w:rPr>
                        <w:t>/2026</w:t>
                      </w:r>
                    </w:p>
                    <w:p w14:paraId="74933C1A" w14:textId="77CAB731" w:rsidR="006F117E" w:rsidRPr="009308AB" w:rsidRDefault="006F117E" w:rsidP="006F117E">
                      <w:pPr>
                        <w:rPr>
                          <w:szCs w:val="24"/>
                        </w:rPr>
                      </w:pPr>
                    </w:p>
                    <w:p w14:paraId="4F7598EC" w14:textId="77777777" w:rsidR="006F117E" w:rsidRPr="009308AB" w:rsidRDefault="006F117E" w:rsidP="006F117E">
                      <w:pPr>
                        <w:rPr>
                          <w:szCs w:val="24"/>
                        </w:rPr>
                      </w:pPr>
                    </w:p>
                    <w:p w14:paraId="6D7869BA" w14:textId="77777777" w:rsidR="00CB430B" w:rsidRPr="009308AB" w:rsidRDefault="00CB430B" w:rsidP="006F117E">
                      <w:pPr>
                        <w:jc w:val="right"/>
                      </w:pPr>
                    </w:p>
                  </w:txbxContent>
                </v:textbox>
                <w10:wrap type="square" anchory="page"/>
                <w10:anchorlock/>
              </v:shape>
            </w:pict>
          </mc:Fallback>
        </mc:AlternateContent>
      </w:r>
      <w:r w:rsidRPr="009308AB">
        <w:rPr>
          <w:szCs w:val="24"/>
          <w:lang w:eastAsia="en-GB"/>
        </w:rPr>
        <mc:AlternateContent>
          <mc:Choice Requires="wps">
            <w:drawing>
              <wp:anchor distT="45720" distB="45720" distL="114300" distR="114300" simplePos="0" relativeHeight="251659264" behindDoc="0" locked="1" layoutInCell="1" allowOverlap="1" wp14:anchorId="1AE5EDDA" wp14:editId="3E1BD8F9">
                <wp:simplePos x="0" y="0"/>
                <wp:positionH relativeFrom="column">
                  <wp:posOffset>-118110</wp:posOffset>
                </wp:positionH>
                <wp:positionV relativeFrom="page">
                  <wp:posOffset>895350</wp:posOffset>
                </wp:positionV>
                <wp:extent cx="2735580" cy="52387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523875"/>
                        </a:xfrm>
                        <a:prstGeom prst="rect">
                          <a:avLst/>
                        </a:prstGeom>
                        <a:solidFill>
                          <a:srgbClr val="FFFFFF"/>
                        </a:solidFill>
                        <a:ln w="9525">
                          <a:noFill/>
                          <a:miter lim="800000"/>
                          <a:headEnd/>
                          <a:tailEnd/>
                        </a:ln>
                      </wps:spPr>
                      <wps:txbx>
                        <w:txbxContent>
                          <w:sdt>
                            <w:sdtPr>
                              <w:rPr>
                                <w:szCs w:val="18"/>
                              </w:rPr>
                              <w:id w:val="-1844928777"/>
                              <w:placeholder>
                                <w:docPart w:val="1052BAA7B058466887182CDB84F325BC"/>
                              </w:placeholder>
                            </w:sdtPr>
                            <w:sdtContent>
                              <w:p w14:paraId="699AD1A7" w14:textId="5C02EAE8" w:rsidR="006F117E" w:rsidRDefault="00832309" w:rsidP="001C7BA9">
                                <w:pPr>
                                  <w:rPr>
                                    <w:szCs w:val="18"/>
                                  </w:rPr>
                                </w:pPr>
                                <w:r>
                                  <w:rPr>
                                    <w:szCs w:val="18"/>
                                  </w:rPr>
                                  <w:t>Terviseamet</w:t>
                                </w:r>
                              </w:p>
                              <w:p w14:paraId="725779E8" w14:textId="77777777" w:rsidR="00832309" w:rsidRDefault="00832309" w:rsidP="006F117E">
                                <w:pPr>
                                  <w:spacing w:line="360" w:lineRule="auto"/>
                                  <w:rPr>
                                    <w:szCs w:val="18"/>
                                  </w:rPr>
                                </w:pPr>
                                <w:r w:rsidRPr="00832309">
                                  <w:rPr>
                                    <w:szCs w:val="18"/>
                                  </w:rPr>
                                  <w:t>Paldiski mnt 81, 10614 Tallinn</w:t>
                                </w:r>
                              </w:p>
                              <w:p w14:paraId="3B1AB2AB" w14:textId="2BEE9516" w:rsidR="009665A8" w:rsidRPr="009665A8" w:rsidRDefault="001C7BA9" w:rsidP="006F117E">
                                <w:pPr>
                                  <w:spacing w:line="360" w:lineRule="auto"/>
                                  <w:rPr>
                                    <w:szCs w:val="18"/>
                                  </w:rPr>
                                </w:pPr>
                                <w:r w:rsidRPr="001C7BA9">
                                  <w:rPr>
                                    <w:szCs w:val="18"/>
                                  </w:rPr>
                                  <w:t>info@</w:t>
                                </w:r>
                                <w:r w:rsidR="00832309">
                                  <w:rPr>
                                    <w:szCs w:val="18"/>
                                  </w:rPr>
                                  <w:t>terviseamet.ee</w:t>
                                </w:r>
                              </w:p>
                            </w:sdtContent>
                          </w:sdt>
                          <w:p w14:paraId="5249D18D" w14:textId="7ED6D676" w:rsidR="00C10C19" w:rsidRPr="009665A8" w:rsidRDefault="00C10C19" w:rsidP="001B2D34">
                            <w:pP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5EDDA" id="_x0000_s1027" type="#_x0000_t202" style="position:absolute;left:0;text-align:left;margin-left:-9.3pt;margin-top:70.5pt;width:215.4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YhEAIAAP0DAAAOAAAAZHJzL2Uyb0RvYy54bWysU9uO2yAQfa/Uf0C8N068cTdrxVlts01V&#10;aXuRtv0ADDhGxQwFEjv9+h2wN5u2b1V5QAwznJk5c1jfDp0mR+m8AlPRxWxOiTQchDL7in7/tnuz&#10;osQHZgTTYGRFT9LT283rV+veljKHFrSQjiCI8WVvK9qGYMss87yVHfMzsNKgswHXsYCm22fCsR7R&#10;O53l8/nbrAcnrAMuvcfb+9FJNwm/aSQPX5rGy0B0RbG2kHaX9jru2WbNyr1jtlV8KoP9QxUdUwaT&#10;nqHuWWDk4NRfUJ3iDjw0Ycahy6BpFJepB+xmMf+jm8eWWZl6QXK8PdPk/x8s/3x8tF8dCcM7GHCA&#10;qQlvH4D/8MTAtmVmL++cg76VTGDiRaQs660vp6eRal/6CFL3n0DgkNkhQAIaGtdFVrBPgug4gNOZ&#10;dDkEwvEyv74qihW6OPqK/Gp1XaQUrHx+bZ0PHyR0JB4q6nCoCZ0dH3yI1bDyOSQm86CV2Cmtk+H2&#10;9VY7cmQogF1aE/pvYdqQvqI3RV4kZAPxfdJGpwIKVKuuoqt5XKNkIhvvjUghgSk9nrESbSZ6IiMj&#10;N2GoB6LExF1kqwZxQr4cjHrE/4OHFtwvSnrUYkX9zwNzkhL90SDnN4vlMoo3GcviOkfDXXrqSw8z&#10;HKEqGigZj9uQBB/pMHCHs2lUou2lkqlk1Fhic/oPUcSXdop6+bWbJwAAAP//AwBQSwMEFAAGAAgA&#10;AAAhAH5xBF7fAAAACwEAAA8AAABkcnMvZG93bnJldi54bWxMj9FOg0AQRd9N/IfNmPhi2gWktFKW&#10;Rk00vrb2AwZ2C6TsLGG3hf6945M+Tu7JnXOL3Wx7cTWj7xwpiJcRCEO10x01Co7fH4sNCB+QNPaO&#10;jIKb8bAr7+8KzLWbaG+uh9AILiGfo4I2hCGX0tetseiXbjDE2cmNFgOfYyP1iBOX214mUZRJix3x&#10;hxYH896a+ny4WAWnr+lp9TJVn+G43qfZG3bryt2UenyYX7cggpnDHwy/+qwOJTtV7kLai17BIt5k&#10;jHKQxjyKiTROEhCVgiR5XoEsC/l/Q/kDAAD//wMAUEsBAi0AFAAGAAgAAAAhALaDOJL+AAAA4QEA&#10;ABMAAAAAAAAAAAAAAAAAAAAAAFtDb250ZW50X1R5cGVzXS54bWxQSwECLQAUAAYACAAAACEAOP0h&#10;/9YAAACUAQAACwAAAAAAAAAAAAAAAAAvAQAAX3JlbHMvLnJlbHNQSwECLQAUAAYACAAAACEAFdEG&#10;IRACAAD9AwAADgAAAAAAAAAAAAAAAAAuAgAAZHJzL2Uyb0RvYy54bWxQSwECLQAUAAYACAAAACEA&#10;fnEEXt8AAAALAQAADwAAAAAAAAAAAAAAAABqBAAAZHJzL2Rvd25yZXYueG1sUEsFBgAAAAAEAAQA&#10;8wAAAHYFAAAAAA==&#10;" stroked="f">
                <v:textbox>
                  <w:txbxContent>
                    <w:sdt>
                      <w:sdtPr>
                        <w:rPr>
                          <w:szCs w:val="18"/>
                        </w:rPr>
                        <w:id w:val="-1844928777"/>
                        <w:placeholder>
                          <w:docPart w:val="1052BAA7B058466887182CDB84F325BC"/>
                        </w:placeholder>
                      </w:sdtPr>
                      <w:sdtContent>
                        <w:p w14:paraId="699AD1A7" w14:textId="5C02EAE8" w:rsidR="006F117E" w:rsidRDefault="00832309" w:rsidP="001C7BA9">
                          <w:pPr>
                            <w:rPr>
                              <w:szCs w:val="18"/>
                            </w:rPr>
                          </w:pPr>
                          <w:r>
                            <w:rPr>
                              <w:szCs w:val="18"/>
                            </w:rPr>
                            <w:t>Terviseamet</w:t>
                          </w:r>
                        </w:p>
                        <w:p w14:paraId="725779E8" w14:textId="77777777" w:rsidR="00832309" w:rsidRDefault="00832309" w:rsidP="006F117E">
                          <w:pPr>
                            <w:spacing w:line="360" w:lineRule="auto"/>
                            <w:rPr>
                              <w:szCs w:val="18"/>
                            </w:rPr>
                          </w:pPr>
                          <w:r w:rsidRPr="00832309">
                            <w:rPr>
                              <w:szCs w:val="18"/>
                            </w:rPr>
                            <w:t>Paldiski mnt 81, 10614 Tallinn</w:t>
                          </w:r>
                        </w:p>
                        <w:p w14:paraId="3B1AB2AB" w14:textId="2BEE9516" w:rsidR="009665A8" w:rsidRPr="009665A8" w:rsidRDefault="001C7BA9" w:rsidP="006F117E">
                          <w:pPr>
                            <w:spacing w:line="360" w:lineRule="auto"/>
                            <w:rPr>
                              <w:szCs w:val="18"/>
                            </w:rPr>
                          </w:pPr>
                          <w:r w:rsidRPr="001C7BA9">
                            <w:rPr>
                              <w:szCs w:val="18"/>
                            </w:rPr>
                            <w:t>info@</w:t>
                          </w:r>
                          <w:r w:rsidR="00832309">
                            <w:rPr>
                              <w:szCs w:val="18"/>
                            </w:rPr>
                            <w:t>terviseamet.ee</w:t>
                          </w:r>
                        </w:p>
                      </w:sdtContent>
                    </w:sdt>
                    <w:p w14:paraId="5249D18D" w14:textId="7ED6D676" w:rsidR="00C10C19" w:rsidRPr="009665A8" w:rsidRDefault="00C10C19" w:rsidP="001B2D34">
                      <w:pPr>
                        <w:rPr>
                          <w:szCs w:val="18"/>
                        </w:rPr>
                      </w:pPr>
                    </w:p>
                  </w:txbxContent>
                </v:textbox>
                <w10:wrap type="square" anchory="page"/>
                <w10:anchorlock/>
              </v:shape>
            </w:pict>
          </mc:Fallback>
        </mc:AlternateContent>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r w:rsidR="0072211C" w:rsidRPr="009308AB">
        <w:rPr>
          <w:szCs w:val="24"/>
        </w:rPr>
        <w:softHyphen/>
      </w:r>
    </w:p>
    <w:p w14:paraId="432751BF" w14:textId="77777777" w:rsidR="007C75F8" w:rsidRPr="009308AB" w:rsidRDefault="007C75F8" w:rsidP="009F13B2">
      <w:pPr>
        <w:jc w:val="both"/>
        <w:rPr>
          <w:b/>
          <w:szCs w:val="24"/>
        </w:rPr>
      </w:pPr>
    </w:p>
    <w:p w14:paraId="5677E015" w14:textId="77777777" w:rsidR="007C75F8" w:rsidRPr="009308AB" w:rsidRDefault="007C75F8" w:rsidP="009F13B2">
      <w:pPr>
        <w:jc w:val="both"/>
        <w:rPr>
          <w:b/>
          <w:szCs w:val="24"/>
        </w:rPr>
      </w:pPr>
    </w:p>
    <w:p w14:paraId="4FDC5B59" w14:textId="77777777" w:rsidR="007C75F8" w:rsidRPr="009308AB" w:rsidRDefault="007C75F8" w:rsidP="009F13B2">
      <w:pPr>
        <w:jc w:val="both"/>
        <w:rPr>
          <w:b/>
          <w:szCs w:val="24"/>
        </w:rPr>
      </w:pPr>
    </w:p>
    <w:p w14:paraId="53A93761" w14:textId="77777777" w:rsidR="007C75F8" w:rsidRPr="009308AB" w:rsidRDefault="007C75F8" w:rsidP="009F13B2">
      <w:pPr>
        <w:jc w:val="both"/>
        <w:rPr>
          <w:b/>
          <w:szCs w:val="24"/>
        </w:rPr>
      </w:pPr>
    </w:p>
    <w:p w14:paraId="1DBE5A1C" w14:textId="77777777" w:rsidR="007C75F8" w:rsidRPr="009308AB" w:rsidRDefault="007C75F8" w:rsidP="009F13B2">
      <w:pPr>
        <w:jc w:val="both"/>
        <w:rPr>
          <w:b/>
          <w:szCs w:val="24"/>
        </w:rPr>
      </w:pPr>
    </w:p>
    <w:p w14:paraId="2A939DCB" w14:textId="77777777" w:rsidR="002B5DDF" w:rsidRPr="009308AB" w:rsidRDefault="002B5DDF" w:rsidP="00E232B1">
      <w:pPr>
        <w:jc w:val="both"/>
        <w:rPr>
          <w:b/>
          <w:szCs w:val="24"/>
        </w:rPr>
      </w:pPr>
    </w:p>
    <w:p w14:paraId="4535023F" w14:textId="25D09E82" w:rsidR="001C7BA9" w:rsidRDefault="001C7BA9" w:rsidP="0068258C">
      <w:pPr>
        <w:spacing w:line="360" w:lineRule="auto"/>
        <w:rPr>
          <w:b/>
          <w:bCs/>
          <w:sz w:val="24"/>
          <w:szCs w:val="24"/>
        </w:rPr>
      </w:pPr>
      <w:r w:rsidRPr="001C7BA9">
        <w:rPr>
          <w:b/>
          <w:bCs/>
          <w:sz w:val="24"/>
          <w:szCs w:val="24"/>
        </w:rPr>
        <w:t>PÄRINGKIRI</w:t>
      </w:r>
    </w:p>
    <w:p w14:paraId="55F5F9DA" w14:textId="77777777" w:rsidR="001C7BA9" w:rsidRPr="001C7BA9" w:rsidRDefault="001C7BA9" w:rsidP="001C7BA9">
      <w:pPr>
        <w:spacing w:line="360" w:lineRule="auto"/>
        <w:jc w:val="both"/>
        <w:rPr>
          <w:b/>
          <w:bCs/>
          <w:sz w:val="10"/>
          <w:szCs w:val="10"/>
        </w:rPr>
      </w:pPr>
    </w:p>
    <w:p w14:paraId="31EF7AE8" w14:textId="77777777" w:rsidR="00832309" w:rsidRPr="00832309" w:rsidRDefault="00832309" w:rsidP="00832309">
      <w:pPr>
        <w:spacing w:line="360" w:lineRule="auto"/>
        <w:jc w:val="both"/>
        <w:rPr>
          <w:sz w:val="24"/>
          <w:szCs w:val="24"/>
        </w:rPr>
      </w:pPr>
      <w:r w:rsidRPr="00832309">
        <w:rPr>
          <w:sz w:val="24"/>
          <w:szCs w:val="24"/>
        </w:rPr>
        <w:t>Lugupeetud Terviseameti esindaja</w:t>
      </w:r>
    </w:p>
    <w:p w14:paraId="4B4AF5D1" w14:textId="77777777" w:rsidR="00832309" w:rsidRPr="00832309" w:rsidRDefault="00832309" w:rsidP="00832309">
      <w:pPr>
        <w:spacing w:line="360" w:lineRule="auto"/>
        <w:jc w:val="both"/>
        <w:rPr>
          <w:sz w:val="24"/>
          <w:szCs w:val="24"/>
        </w:rPr>
      </w:pPr>
      <w:r w:rsidRPr="00832309">
        <w:rPr>
          <w:sz w:val="24"/>
          <w:szCs w:val="24"/>
        </w:rPr>
        <w:t xml:space="preserve">Seoses Tervisekassa nõukogu poolt kinnitatud hankelepingu tingimuse 2.1.3 kohaldamisega, mille kohaselt hinnatakse Terviseameti andmete alusel, kas Terviseamet on teinud pakkujale ettekirjutusi. </w:t>
      </w:r>
    </w:p>
    <w:p w14:paraId="15C51D1C" w14:textId="77777777" w:rsidR="00832309" w:rsidRPr="00832309" w:rsidRDefault="00832309" w:rsidP="00832309">
      <w:pPr>
        <w:spacing w:line="360" w:lineRule="auto"/>
        <w:jc w:val="both"/>
        <w:rPr>
          <w:sz w:val="24"/>
          <w:szCs w:val="24"/>
        </w:rPr>
      </w:pPr>
      <w:r w:rsidRPr="00832309">
        <w:rPr>
          <w:sz w:val="24"/>
          <w:szCs w:val="24"/>
        </w:rPr>
        <w:t>Palume teavet, kas Terviseamet on kahe aasta jooksul (arvestatuna päringu tegemise kalendrikuule eelnevast ajast) esitanud SA Elva Haiglale ettekirjutusi tervishoiuteenuse osutamisega seotud õigusaktide või nõuete rikkumise tõttu, sõltumata erialast või ravitüübist.</w:t>
      </w:r>
    </w:p>
    <w:p w14:paraId="45FA67E7" w14:textId="77777777" w:rsidR="00832309" w:rsidRPr="00832309" w:rsidRDefault="00832309" w:rsidP="00832309">
      <w:pPr>
        <w:spacing w:line="360" w:lineRule="auto"/>
        <w:jc w:val="both"/>
        <w:rPr>
          <w:sz w:val="24"/>
          <w:szCs w:val="24"/>
        </w:rPr>
      </w:pPr>
      <w:r w:rsidRPr="00832309">
        <w:rPr>
          <w:sz w:val="24"/>
          <w:szCs w:val="24"/>
        </w:rPr>
        <w:t>Juhul kui ettekirjutusi on tehtud, palume võimalusel täpsustada:</w:t>
      </w:r>
    </w:p>
    <w:p w14:paraId="3270F39E" w14:textId="77777777" w:rsidR="00832309" w:rsidRPr="00832309" w:rsidRDefault="00832309" w:rsidP="00832309">
      <w:pPr>
        <w:spacing w:line="360" w:lineRule="auto"/>
        <w:jc w:val="both"/>
        <w:rPr>
          <w:sz w:val="24"/>
          <w:szCs w:val="24"/>
        </w:rPr>
      </w:pPr>
      <w:r w:rsidRPr="00832309">
        <w:rPr>
          <w:sz w:val="24"/>
          <w:szCs w:val="24"/>
        </w:rPr>
        <w:t>•</w:t>
      </w:r>
      <w:r w:rsidRPr="00832309">
        <w:rPr>
          <w:sz w:val="24"/>
          <w:szCs w:val="24"/>
        </w:rPr>
        <w:tab/>
        <w:t>ettekirjutuse tegemise aeg;</w:t>
      </w:r>
    </w:p>
    <w:p w14:paraId="323EC10D" w14:textId="77777777" w:rsidR="00832309" w:rsidRPr="00832309" w:rsidRDefault="00832309" w:rsidP="00832309">
      <w:pPr>
        <w:spacing w:line="360" w:lineRule="auto"/>
        <w:jc w:val="both"/>
        <w:rPr>
          <w:sz w:val="24"/>
          <w:szCs w:val="24"/>
        </w:rPr>
      </w:pPr>
      <w:r w:rsidRPr="00832309">
        <w:rPr>
          <w:sz w:val="24"/>
          <w:szCs w:val="24"/>
        </w:rPr>
        <w:t>•</w:t>
      </w:r>
      <w:r w:rsidRPr="00832309">
        <w:rPr>
          <w:sz w:val="24"/>
          <w:szCs w:val="24"/>
        </w:rPr>
        <w:tab/>
        <w:t>ettekirjutuse üldine alus ja iseloom;</w:t>
      </w:r>
    </w:p>
    <w:p w14:paraId="2C80E298" w14:textId="77777777" w:rsidR="00832309" w:rsidRPr="00832309" w:rsidRDefault="00832309" w:rsidP="00832309">
      <w:pPr>
        <w:spacing w:line="360" w:lineRule="auto"/>
        <w:jc w:val="both"/>
        <w:rPr>
          <w:sz w:val="24"/>
          <w:szCs w:val="24"/>
        </w:rPr>
      </w:pPr>
      <w:r w:rsidRPr="00832309">
        <w:rPr>
          <w:sz w:val="24"/>
          <w:szCs w:val="24"/>
        </w:rPr>
        <w:t>•</w:t>
      </w:r>
      <w:r w:rsidRPr="00832309">
        <w:rPr>
          <w:sz w:val="24"/>
          <w:szCs w:val="24"/>
        </w:rPr>
        <w:tab/>
        <w:t>kas ettekirjutus on täidetud või kehtib jätkuvalt.</w:t>
      </w:r>
    </w:p>
    <w:p w14:paraId="6781B702" w14:textId="77777777" w:rsidR="00832309" w:rsidRPr="00832309" w:rsidRDefault="00832309" w:rsidP="00832309">
      <w:pPr>
        <w:spacing w:line="360" w:lineRule="auto"/>
        <w:jc w:val="both"/>
        <w:rPr>
          <w:sz w:val="24"/>
          <w:szCs w:val="24"/>
        </w:rPr>
      </w:pPr>
      <w:r w:rsidRPr="00832309">
        <w:rPr>
          <w:sz w:val="24"/>
          <w:szCs w:val="24"/>
        </w:rPr>
        <w:t>Käesolev päring on vajalik hankelepingu tingimuse 2.1.3 rakendamiseks ning võimalike edasiste otsuste ettevalmistamiseks.</w:t>
      </w:r>
    </w:p>
    <w:p w14:paraId="1E5B0930" w14:textId="7656C71A" w:rsidR="001C7BA9" w:rsidRDefault="00832309" w:rsidP="00832309">
      <w:pPr>
        <w:spacing w:line="360" w:lineRule="auto"/>
        <w:jc w:val="both"/>
        <w:rPr>
          <w:sz w:val="24"/>
          <w:szCs w:val="24"/>
        </w:rPr>
      </w:pPr>
      <w:r w:rsidRPr="00832309">
        <w:rPr>
          <w:sz w:val="24"/>
          <w:szCs w:val="24"/>
        </w:rPr>
        <w:t>Täname koostöö eest.</w:t>
      </w:r>
    </w:p>
    <w:p w14:paraId="651DB004" w14:textId="77777777" w:rsidR="00832309" w:rsidRDefault="00832309" w:rsidP="00832309">
      <w:pPr>
        <w:spacing w:line="360" w:lineRule="auto"/>
        <w:jc w:val="both"/>
        <w:rPr>
          <w:sz w:val="24"/>
          <w:szCs w:val="24"/>
        </w:rPr>
      </w:pPr>
    </w:p>
    <w:p w14:paraId="11BE52B5" w14:textId="77777777" w:rsidR="00832309" w:rsidRDefault="00832309" w:rsidP="00832309">
      <w:pPr>
        <w:spacing w:line="360" w:lineRule="auto"/>
        <w:jc w:val="both"/>
        <w:rPr>
          <w:sz w:val="24"/>
          <w:szCs w:val="24"/>
        </w:rPr>
      </w:pPr>
    </w:p>
    <w:p w14:paraId="036CD45D" w14:textId="77777777" w:rsidR="00832309" w:rsidRDefault="00832309" w:rsidP="00832309">
      <w:pPr>
        <w:spacing w:line="360" w:lineRule="auto"/>
        <w:jc w:val="both"/>
        <w:rPr>
          <w:sz w:val="24"/>
          <w:szCs w:val="24"/>
        </w:rPr>
      </w:pPr>
    </w:p>
    <w:p w14:paraId="1E8A7464" w14:textId="77777777" w:rsidR="00832309" w:rsidRDefault="00832309" w:rsidP="00832309">
      <w:pPr>
        <w:spacing w:line="360" w:lineRule="auto"/>
        <w:jc w:val="both"/>
        <w:rPr>
          <w:sz w:val="24"/>
          <w:szCs w:val="24"/>
        </w:rPr>
      </w:pPr>
    </w:p>
    <w:p w14:paraId="518A009C" w14:textId="77777777" w:rsidR="00832309" w:rsidRDefault="00832309" w:rsidP="00832309">
      <w:pPr>
        <w:spacing w:line="360" w:lineRule="auto"/>
        <w:jc w:val="both"/>
        <w:rPr>
          <w:sz w:val="24"/>
          <w:szCs w:val="24"/>
        </w:rPr>
      </w:pPr>
    </w:p>
    <w:p w14:paraId="3E11B2D7" w14:textId="77777777" w:rsidR="00832309" w:rsidRDefault="00832309" w:rsidP="00832309">
      <w:pPr>
        <w:spacing w:line="360" w:lineRule="auto"/>
        <w:jc w:val="both"/>
        <w:rPr>
          <w:sz w:val="24"/>
          <w:szCs w:val="24"/>
        </w:rPr>
      </w:pPr>
    </w:p>
    <w:p w14:paraId="46EED2DE" w14:textId="77777777" w:rsidR="00832309" w:rsidRDefault="00832309" w:rsidP="00832309">
      <w:pPr>
        <w:spacing w:line="360" w:lineRule="auto"/>
        <w:jc w:val="both"/>
        <w:rPr>
          <w:sz w:val="24"/>
          <w:szCs w:val="24"/>
        </w:rPr>
      </w:pPr>
    </w:p>
    <w:p w14:paraId="0570E31C" w14:textId="77777777" w:rsidR="00832309" w:rsidRDefault="00832309" w:rsidP="00832309">
      <w:pPr>
        <w:spacing w:line="360" w:lineRule="auto"/>
        <w:jc w:val="both"/>
        <w:rPr>
          <w:sz w:val="24"/>
          <w:szCs w:val="24"/>
        </w:rPr>
      </w:pPr>
    </w:p>
    <w:p w14:paraId="6CD37A39" w14:textId="77777777" w:rsidR="00832309" w:rsidRPr="009665A8" w:rsidRDefault="00832309" w:rsidP="00832309">
      <w:pPr>
        <w:spacing w:line="360" w:lineRule="auto"/>
        <w:jc w:val="both"/>
        <w:rPr>
          <w:b/>
          <w:bCs/>
          <w:szCs w:val="24"/>
        </w:rPr>
      </w:pPr>
    </w:p>
    <w:p w14:paraId="29DE930F" w14:textId="0A09C8C8" w:rsidR="00E232B1" w:rsidRPr="009308AB" w:rsidRDefault="00E232B1" w:rsidP="00D34E87">
      <w:pPr>
        <w:spacing w:line="360" w:lineRule="auto"/>
        <w:jc w:val="both"/>
        <w:rPr>
          <w:sz w:val="24"/>
          <w:szCs w:val="36"/>
        </w:rPr>
      </w:pPr>
      <w:r w:rsidRPr="009308AB">
        <w:rPr>
          <w:sz w:val="24"/>
          <w:szCs w:val="36"/>
        </w:rPr>
        <w:t>Lugupidamisega</w:t>
      </w:r>
    </w:p>
    <w:p w14:paraId="5ABC75DF" w14:textId="77777777" w:rsidR="0036290E" w:rsidRPr="009308AB" w:rsidRDefault="0036290E" w:rsidP="00E232B1">
      <w:pPr>
        <w:jc w:val="both"/>
        <w:rPr>
          <w:sz w:val="24"/>
          <w:szCs w:val="36"/>
        </w:rPr>
      </w:pPr>
    </w:p>
    <w:p w14:paraId="0B02DA89" w14:textId="0F1F7943" w:rsidR="00E232B1" w:rsidRPr="009308AB" w:rsidRDefault="009308AB" w:rsidP="00E232B1">
      <w:pPr>
        <w:jc w:val="both"/>
        <w:rPr>
          <w:i/>
          <w:sz w:val="24"/>
          <w:szCs w:val="36"/>
        </w:rPr>
      </w:pPr>
      <w:r w:rsidRPr="009308AB">
        <w:rPr>
          <w:sz w:val="24"/>
          <w:szCs w:val="36"/>
        </w:rPr>
        <w:t>Peeter Laasik</w:t>
      </w:r>
      <w:r w:rsidR="00E232B1" w:rsidRPr="009308AB">
        <w:rPr>
          <w:sz w:val="24"/>
          <w:szCs w:val="36"/>
        </w:rPr>
        <w:t xml:space="preserve"> </w:t>
      </w:r>
      <w:r w:rsidR="00E232B1" w:rsidRPr="009308AB">
        <w:rPr>
          <w:i/>
          <w:color w:val="808080"/>
          <w:sz w:val="24"/>
          <w:szCs w:val="36"/>
        </w:rPr>
        <w:t>/allkirjastatud digitaalselt/</w:t>
      </w:r>
    </w:p>
    <w:p w14:paraId="07866A2D" w14:textId="76565FE6" w:rsidR="00E232B1" w:rsidRPr="009308AB" w:rsidRDefault="009308AB" w:rsidP="00E232B1">
      <w:pPr>
        <w:jc w:val="both"/>
        <w:rPr>
          <w:sz w:val="24"/>
          <w:szCs w:val="36"/>
        </w:rPr>
      </w:pPr>
      <w:r w:rsidRPr="009308AB">
        <w:rPr>
          <w:sz w:val="24"/>
          <w:szCs w:val="36"/>
        </w:rPr>
        <w:t>ravijuht</w:t>
      </w:r>
    </w:p>
    <w:p w14:paraId="4AA400DC" w14:textId="77777777" w:rsidR="00E232B1" w:rsidRPr="009308AB" w:rsidRDefault="00E232B1" w:rsidP="00E232B1">
      <w:pPr>
        <w:jc w:val="both"/>
        <w:rPr>
          <w:sz w:val="24"/>
          <w:szCs w:val="36"/>
        </w:rPr>
      </w:pPr>
      <w:r w:rsidRPr="009308AB">
        <w:rPr>
          <w:sz w:val="24"/>
          <w:szCs w:val="36"/>
        </w:rPr>
        <w:t xml:space="preserve">SA Elva </w:t>
      </w:r>
      <w:r w:rsidR="00784A8F" w:rsidRPr="009308AB">
        <w:rPr>
          <w:sz w:val="24"/>
          <w:szCs w:val="36"/>
        </w:rPr>
        <w:t>Haigla</w:t>
      </w:r>
    </w:p>
    <w:p w14:paraId="3FA7DDA2" w14:textId="4DB2C096" w:rsidR="006F117E" w:rsidRPr="009308AB" w:rsidRDefault="009308AB" w:rsidP="00D34E87">
      <w:pPr>
        <w:jc w:val="both"/>
        <w:rPr>
          <w:sz w:val="24"/>
          <w:szCs w:val="36"/>
        </w:rPr>
      </w:pPr>
      <w:r w:rsidRPr="009308AB">
        <w:rPr>
          <w:sz w:val="24"/>
          <w:szCs w:val="36"/>
        </w:rPr>
        <w:t>5 038 421</w:t>
      </w:r>
    </w:p>
    <w:p w14:paraId="4219D005" w14:textId="77777777" w:rsidR="00D34E87" w:rsidRPr="006F117E" w:rsidRDefault="00D34E87" w:rsidP="006F117E">
      <w:pPr>
        <w:rPr>
          <w:szCs w:val="24"/>
        </w:rPr>
      </w:pPr>
    </w:p>
    <w:sectPr w:rsidR="00D34E87" w:rsidRPr="006F117E" w:rsidSect="009308AB">
      <w:headerReference w:type="even" r:id="rId8"/>
      <w:headerReference w:type="default" r:id="rId9"/>
      <w:footerReference w:type="even" r:id="rId10"/>
      <w:footerReference w:type="default" r:id="rId11"/>
      <w:pgSz w:w="11907" w:h="16840" w:code="9"/>
      <w:pgMar w:top="1134" w:right="1134" w:bottom="680" w:left="1701" w:header="34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86D6" w14:textId="77777777" w:rsidR="00882874" w:rsidRPr="009308AB" w:rsidRDefault="00882874" w:rsidP="002007FA">
      <w:r w:rsidRPr="009308AB">
        <w:separator/>
      </w:r>
    </w:p>
  </w:endnote>
  <w:endnote w:type="continuationSeparator" w:id="0">
    <w:p w14:paraId="780A5D92" w14:textId="77777777" w:rsidR="00882874" w:rsidRPr="009308AB" w:rsidRDefault="00882874" w:rsidP="002007FA">
      <w:r w:rsidRPr="00930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C7A3" w14:textId="77777777" w:rsidR="00D34E87" w:rsidRPr="009308AB" w:rsidRDefault="00D34E87" w:rsidP="00D34E87">
    <w:pPr>
      <w:jc w:val="center"/>
    </w:pPr>
    <w:r w:rsidRPr="009308AB">
      <w:rPr>
        <w:color w:val="808080"/>
        <w:sz w:val="16"/>
      </w:rPr>
      <w:t>SA Elva Haigla | Supelranna tn 19, 51606 Elva | Reg nr 90007359 | Tel +372 737 0330 | ehaigla.ee | elvahaigla@ehaigla.ee</w:t>
    </w:r>
  </w:p>
  <w:p w14:paraId="044443EA" w14:textId="44083B17" w:rsidR="00234303" w:rsidRPr="009308AB" w:rsidRDefault="00234303" w:rsidP="00D34E8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7C3E" w14:textId="6A1CE40E" w:rsidR="001E524D" w:rsidRPr="009308AB" w:rsidRDefault="00000000">
    <w:pPr>
      <w:jc w:val="center"/>
    </w:pPr>
    <w:r w:rsidRPr="009308AB">
      <w:rPr>
        <w:color w:val="808080"/>
        <w:sz w:val="16"/>
      </w:rPr>
      <w:t>SA Elva Haigla | Supelranna tn 19, 51606 Elva | Reg nr 90007359 | Tel +372 737 0330 | ehaigla.ee | elvahaigla@ehaigla.ee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FB60" w14:textId="77777777" w:rsidR="00882874" w:rsidRPr="009308AB" w:rsidRDefault="00882874" w:rsidP="002007FA">
      <w:r w:rsidRPr="009308AB">
        <w:separator/>
      </w:r>
    </w:p>
  </w:footnote>
  <w:footnote w:type="continuationSeparator" w:id="0">
    <w:p w14:paraId="1FC0763E" w14:textId="77777777" w:rsidR="00882874" w:rsidRPr="009308AB" w:rsidRDefault="00882874" w:rsidP="002007FA">
      <w:r w:rsidRPr="00930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E470" w14:textId="77777777" w:rsidR="000A0E7A" w:rsidRPr="009308AB" w:rsidRDefault="000A0E7A" w:rsidP="000A0E7A">
    <w:pPr>
      <w:pStyle w:val="Pis"/>
      <w:jc w:val="right"/>
    </w:pPr>
    <w:r w:rsidRPr="009308AB">
      <w:drawing>
        <wp:inline distT="0" distB="0" distL="0" distR="0" wp14:anchorId="300D5EB3" wp14:editId="0BF6D33F">
          <wp:extent cx="850391" cy="540000"/>
          <wp:effectExtent l="0" t="0" r="6985" b="0"/>
          <wp:docPr id="1647443756" name="Pilt 3" descr="Pilt, millel on kujutatud Font, Graafika, logo, teks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3" descr="Pilt, millel on kujutatud Font, Graafika, logo, tekst&#10;&#10;Tehisintellekti genereeritud sisu võib olla ebatõe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391" cy="54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3C9E" w14:textId="77777777" w:rsidR="002007FA" w:rsidRPr="009308AB" w:rsidRDefault="002B5DDF" w:rsidP="002007FA">
    <w:pPr>
      <w:pStyle w:val="Pis"/>
      <w:jc w:val="right"/>
    </w:pPr>
    <w:r w:rsidRPr="009308AB">
      <w:drawing>
        <wp:inline distT="0" distB="0" distL="0" distR="0" wp14:anchorId="1712BFAD" wp14:editId="455014A2">
          <wp:extent cx="850391" cy="540000"/>
          <wp:effectExtent l="0" t="0" r="6985" b="0"/>
          <wp:docPr id="454189124" name="Pilt 3" descr="Pilt, millel on kujutatud Font, Graafika, logo, teks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3" descr="Pilt, millel on kujutatud Font, Graafika, logo, tekst&#10;&#10;Tehisintellekti genereeritud sisu võib olla ebatõe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391" cy="540000"/>
                  </a:xfrm>
                  <a:prstGeom prst="rect">
                    <a:avLst/>
                  </a:prstGeom>
                  <a:noFill/>
                  <a:ln>
                    <a:noFill/>
                  </a:ln>
                </pic:spPr>
              </pic:pic>
            </a:graphicData>
          </a:graphic>
        </wp:inline>
      </w:drawing>
    </w:r>
  </w:p>
  <w:p w14:paraId="0CF95E08" w14:textId="77777777" w:rsidR="002007FA" w:rsidRPr="009308AB" w:rsidRDefault="002007F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70F"/>
    <w:multiLevelType w:val="hybridMultilevel"/>
    <w:tmpl w:val="28FA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422A0"/>
    <w:multiLevelType w:val="hybridMultilevel"/>
    <w:tmpl w:val="12942D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8CD325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7D06C3"/>
    <w:multiLevelType w:val="hybridMultilevel"/>
    <w:tmpl w:val="1A32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23226"/>
    <w:multiLevelType w:val="hybridMultilevel"/>
    <w:tmpl w:val="75166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2763"/>
    <w:multiLevelType w:val="hybridMultilevel"/>
    <w:tmpl w:val="5AB8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E759C"/>
    <w:multiLevelType w:val="hybridMultilevel"/>
    <w:tmpl w:val="32A8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B2DAA"/>
    <w:multiLevelType w:val="hybridMultilevel"/>
    <w:tmpl w:val="15C6B4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308360860">
    <w:abstractNumId w:val="6"/>
  </w:num>
  <w:num w:numId="2" w16cid:durableId="1889561399">
    <w:abstractNumId w:val="0"/>
  </w:num>
  <w:num w:numId="3" w16cid:durableId="1777404702">
    <w:abstractNumId w:val="3"/>
  </w:num>
  <w:num w:numId="4" w16cid:durableId="1474524456">
    <w:abstractNumId w:val="7"/>
  </w:num>
  <w:num w:numId="5" w16cid:durableId="1595891912">
    <w:abstractNumId w:val="7"/>
  </w:num>
  <w:num w:numId="6" w16cid:durableId="20282143">
    <w:abstractNumId w:val="4"/>
  </w:num>
  <w:num w:numId="7" w16cid:durableId="69235888">
    <w:abstractNumId w:val="1"/>
  </w:num>
  <w:num w:numId="8" w16cid:durableId="13924847">
    <w:abstractNumId w:val="5"/>
  </w:num>
  <w:num w:numId="9" w16cid:durableId="24210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46"/>
    <w:rsid w:val="00004A60"/>
    <w:rsid w:val="00014DC6"/>
    <w:rsid w:val="00051D7F"/>
    <w:rsid w:val="00061005"/>
    <w:rsid w:val="000907B3"/>
    <w:rsid w:val="00096982"/>
    <w:rsid w:val="000A0E7A"/>
    <w:rsid w:val="000B5482"/>
    <w:rsid w:val="000E35CB"/>
    <w:rsid w:val="00103DC4"/>
    <w:rsid w:val="00121178"/>
    <w:rsid w:val="00122F47"/>
    <w:rsid w:val="001320AE"/>
    <w:rsid w:val="00132814"/>
    <w:rsid w:val="0016274B"/>
    <w:rsid w:val="00163151"/>
    <w:rsid w:val="001A67E8"/>
    <w:rsid w:val="001B2D34"/>
    <w:rsid w:val="001C7BA9"/>
    <w:rsid w:val="001D4600"/>
    <w:rsid w:val="001E524D"/>
    <w:rsid w:val="001F31AB"/>
    <w:rsid w:val="002007FA"/>
    <w:rsid w:val="00203EE4"/>
    <w:rsid w:val="00220481"/>
    <w:rsid w:val="00234303"/>
    <w:rsid w:val="002438B9"/>
    <w:rsid w:val="00246D80"/>
    <w:rsid w:val="00261EA7"/>
    <w:rsid w:val="00294095"/>
    <w:rsid w:val="00294E19"/>
    <w:rsid w:val="00295E76"/>
    <w:rsid w:val="002975AB"/>
    <w:rsid w:val="002A088B"/>
    <w:rsid w:val="002A10D5"/>
    <w:rsid w:val="002B12A3"/>
    <w:rsid w:val="002B5DDF"/>
    <w:rsid w:val="002B64E4"/>
    <w:rsid w:val="003040D0"/>
    <w:rsid w:val="00306F50"/>
    <w:rsid w:val="00323190"/>
    <w:rsid w:val="00324F88"/>
    <w:rsid w:val="00341AA8"/>
    <w:rsid w:val="0035234D"/>
    <w:rsid w:val="0036290E"/>
    <w:rsid w:val="00372887"/>
    <w:rsid w:val="003C0521"/>
    <w:rsid w:val="00402E3E"/>
    <w:rsid w:val="00407F45"/>
    <w:rsid w:val="00413327"/>
    <w:rsid w:val="00423120"/>
    <w:rsid w:val="00464B97"/>
    <w:rsid w:val="004655D0"/>
    <w:rsid w:val="00487E1E"/>
    <w:rsid w:val="00490606"/>
    <w:rsid w:val="004A34AD"/>
    <w:rsid w:val="004A7DE1"/>
    <w:rsid w:val="004B3E36"/>
    <w:rsid w:val="004E3C43"/>
    <w:rsid w:val="004E4FCE"/>
    <w:rsid w:val="004E612E"/>
    <w:rsid w:val="004F5EAC"/>
    <w:rsid w:val="004F790E"/>
    <w:rsid w:val="005276C8"/>
    <w:rsid w:val="00530EE8"/>
    <w:rsid w:val="00562145"/>
    <w:rsid w:val="00580BBF"/>
    <w:rsid w:val="005837CF"/>
    <w:rsid w:val="005969EE"/>
    <w:rsid w:val="005C14A4"/>
    <w:rsid w:val="005C3485"/>
    <w:rsid w:val="005D1001"/>
    <w:rsid w:val="005D2269"/>
    <w:rsid w:val="005E0CE6"/>
    <w:rsid w:val="005E12C5"/>
    <w:rsid w:val="00613A4A"/>
    <w:rsid w:val="00630973"/>
    <w:rsid w:val="006325B6"/>
    <w:rsid w:val="00644CC3"/>
    <w:rsid w:val="00657963"/>
    <w:rsid w:val="0068258C"/>
    <w:rsid w:val="006B083F"/>
    <w:rsid w:val="006B2169"/>
    <w:rsid w:val="006E7C51"/>
    <w:rsid w:val="006F117E"/>
    <w:rsid w:val="006F70AD"/>
    <w:rsid w:val="00713EAF"/>
    <w:rsid w:val="00715531"/>
    <w:rsid w:val="0072211C"/>
    <w:rsid w:val="00730D11"/>
    <w:rsid w:val="00754C27"/>
    <w:rsid w:val="00784A8F"/>
    <w:rsid w:val="007871E2"/>
    <w:rsid w:val="0079706A"/>
    <w:rsid w:val="007B2E3C"/>
    <w:rsid w:val="007C75F8"/>
    <w:rsid w:val="007D728F"/>
    <w:rsid w:val="007E1130"/>
    <w:rsid w:val="007E461F"/>
    <w:rsid w:val="0080274D"/>
    <w:rsid w:val="00811AB8"/>
    <w:rsid w:val="00821473"/>
    <w:rsid w:val="008302E9"/>
    <w:rsid w:val="00832309"/>
    <w:rsid w:val="008451BB"/>
    <w:rsid w:val="00872AF4"/>
    <w:rsid w:val="00882874"/>
    <w:rsid w:val="008B5137"/>
    <w:rsid w:val="008B6313"/>
    <w:rsid w:val="008C38BF"/>
    <w:rsid w:val="008C504E"/>
    <w:rsid w:val="00903089"/>
    <w:rsid w:val="0090562C"/>
    <w:rsid w:val="009308AB"/>
    <w:rsid w:val="00934C9E"/>
    <w:rsid w:val="00953A5D"/>
    <w:rsid w:val="009632BE"/>
    <w:rsid w:val="00963D81"/>
    <w:rsid w:val="009665A8"/>
    <w:rsid w:val="00974E74"/>
    <w:rsid w:val="009808B4"/>
    <w:rsid w:val="009856E3"/>
    <w:rsid w:val="00990625"/>
    <w:rsid w:val="009D58E7"/>
    <w:rsid w:val="009E1966"/>
    <w:rsid w:val="009E2C8F"/>
    <w:rsid w:val="009F13B2"/>
    <w:rsid w:val="009F201D"/>
    <w:rsid w:val="00A16C74"/>
    <w:rsid w:val="00A34501"/>
    <w:rsid w:val="00A42746"/>
    <w:rsid w:val="00A7544A"/>
    <w:rsid w:val="00AA43C9"/>
    <w:rsid w:val="00AA4F5B"/>
    <w:rsid w:val="00AC1316"/>
    <w:rsid w:val="00AD3684"/>
    <w:rsid w:val="00AF5243"/>
    <w:rsid w:val="00AF68F2"/>
    <w:rsid w:val="00B03357"/>
    <w:rsid w:val="00B064E0"/>
    <w:rsid w:val="00B24C86"/>
    <w:rsid w:val="00B573CE"/>
    <w:rsid w:val="00B64129"/>
    <w:rsid w:val="00B802AE"/>
    <w:rsid w:val="00B8137A"/>
    <w:rsid w:val="00B96EAF"/>
    <w:rsid w:val="00BC4351"/>
    <w:rsid w:val="00BC51A1"/>
    <w:rsid w:val="00BD3470"/>
    <w:rsid w:val="00C04557"/>
    <w:rsid w:val="00C054D4"/>
    <w:rsid w:val="00C10C19"/>
    <w:rsid w:val="00C37D65"/>
    <w:rsid w:val="00C651FF"/>
    <w:rsid w:val="00C855B2"/>
    <w:rsid w:val="00C86B9E"/>
    <w:rsid w:val="00CB430B"/>
    <w:rsid w:val="00CC73F4"/>
    <w:rsid w:val="00CE09A9"/>
    <w:rsid w:val="00CE512E"/>
    <w:rsid w:val="00D025B1"/>
    <w:rsid w:val="00D24764"/>
    <w:rsid w:val="00D34E87"/>
    <w:rsid w:val="00D47F43"/>
    <w:rsid w:val="00D54ED2"/>
    <w:rsid w:val="00D7411C"/>
    <w:rsid w:val="00D826AA"/>
    <w:rsid w:val="00DB7A59"/>
    <w:rsid w:val="00DE097A"/>
    <w:rsid w:val="00DF3414"/>
    <w:rsid w:val="00E113A8"/>
    <w:rsid w:val="00E232B1"/>
    <w:rsid w:val="00E46AA0"/>
    <w:rsid w:val="00E47142"/>
    <w:rsid w:val="00E71C84"/>
    <w:rsid w:val="00E7667F"/>
    <w:rsid w:val="00E83035"/>
    <w:rsid w:val="00EA3341"/>
    <w:rsid w:val="00ED024F"/>
    <w:rsid w:val="00ED0655"/>
    <w:rsid w:val="00EF44CE"/>
    <w:rsid w:val="00EF5662"/>
    <w:rsid w:val="00F02C00"/>
    <w:rsid w:val="00F50CA2"/>
    <w:rsid w:val="00F655CF"/>
    <w:rsid w:val="00F73A62"/>
    <w:rsid w:val="00F77BF0"/>
    <w:rsid w:val="00FA42AE"/>
    <w:rsid w:val="00FB1022"/>
    <w:rsid w:val="00FB1040"/>
    <w:rsid w:val="00FB3ADD"/>
    <w:rsid w:val="00FB5DB0"/>
    <w:rsid w:val="00FD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5885"/>
  <w15:chartTrackingRefBased/>
  <w15:docId w15:val="{F08CA7EC-0E56-4247-9966-3D3DE9E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1316"/>
    <w:rPr>
      <w:rFonts w:ascii="Times New Roman" w:hAnsi="Times New Roman"/>
      <w:noProof/>
      <w:sz w:val="18"/>
      <w:szCs w:val="22"/>
      <w:lang w:val="et-EE"/>
    </w:rPr>
  </w:style>
  <w:style w:type="paragraph" w:styleId="Pealkiri3">
    <w:name w:val="heading 3"/>
    <w:basedOn w:val="Normaallaad"/>
    <w:link w:val="Pealkiri3Mrk"/>
    <w:uiPriority w:val="9"/>
    <w:qFormat/>
    <w:rsid w:val="00203EE4"/>
    <w:pPr>
      <w:spacing w:before="100" w:beforeAutospacing="1" w:after="100" w:afterAutospacing="1"/>
      <w:outlineLvl w:val="2"/>
    </w:pPr>
    <w:rPr>
      <w:rFonts w:eastAsia="Times New Roman"/>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007FA"/>
    <w:pPr>
      <w:tabs>
        <w:tab w:val="center" w:pos="4703"/>
        <w:tab w:val="right" w:pos="9406"/>
      </w:tabs>
    </w:pPr>
  </w:style>
  <w:style w:type="character" w:customStyle="1" w:styleId="PisMrk">
    <w:name w:val="Päis Märk"/>
    <w:basedOn w:val="Liguvaikefont"/>
    <w:link w:val="Pis"/>
    <w:uiPriority w:val="99"/>
    <w:rsid w:val="002007FA"/>
  </w:style>
  <w:style w:type="paragraph" w:styleId="Jalus">
    <w:name w:val="footer"/>
    <w:basedOn w:val="Normaallaad"/>
    <w:link w:val="JalusMrk"/>
    <w:uiPriority w:val="99"/>
    <w:unhideWhenUsed/>
    <w:rsid w:val="002007FA"/>
    <w:pPr>
      <w:tabs>
        <w:tab w:val="center" w:pos="4703"/>
        <w:tab w:val="right" w:pos="9406"/>
      </w:tabs>
    </w:pPr>
  </w:style>
  <w:style w:type="character" w:customStyle="1" w:styleId="JalusMrk">
    <w:name w:val="Jalus Märk"/>
    <w:basedOn w:val="Liguvaikefont"/>
    <w:link w:val="Jalus"/>
    <w:uiPriority w:val="99"/>
    <w:rsid w:val="002007FA"/>
  </w:style>
  <w:style w:type="character" w:styleId="Hperlink">
    <w:name w:val="Hyperlink"/>
    <w:uiPriority w:val="99"/>
    <w:unhideWhenUsed/>
    <w:rsid w:val="004B3E36"/>
    <w:rPr>
      <w:color w:val="0563C1"/>
      <w:u w:val="single"/>
    </w:rPr>
  </w:style>
  <w:style w:type="character" w:styleId="Kohatitetekst">
    <w:name w:val="Placeholder Text"/>
    <w:uiPriority w:val="99"/>
    <w:semiHidden/>
    <w:rsid w:val="00C10C19"/>
    <w:rPr>
      <w:color w:val="808080"/>
    </w:rPr>
  </w:style>
  <w:style w:type="paragraph" w:styleId="Loendilik">
    <w:name w:val="List Paragraph"/>
    <w:basedOn w:val="Normaallaad"/>
    <w:uiPriority w:val="34"/>
    <w:qFormat/>
    <w:rsid w:val="00657963"/>
    <w:pPr>
      <w:spacing w:after="160" w:line="259" w:lineRule="auto"/>
      <w:ind w:left="720"/>
      <w:contextualSpacing/>
    </w:pPr>
    <w:rPr>
      <w:rFonts w:asciiTheme="minorHAnsi" w:eastAsiaTheme="minorHAnsi" w:hAnsiTheme="minorHAnsi" w:cstheme="minorBidi"/>
      <w:sz w:val="22"/>
    </w:rPr>
  </w:style>
  <w:style w:type="character" w:customStyle="1" w:styleId="Pealkiri3Mrk">
    <w:name w:val="Pealkiri 3 Märk"/>
    <w:basedOn w:val="Liguvaikefont"/>
    <w:link w:val="Pealkiri3"/>
    <w:uiPriority w:val="9"/>
    <w:rsid w:val="00203EE4"/>
    <w:rPr>
      <w:rFonts w:ascii="Times New Roman" w:eastAsia="Times New Roman" w:hAnsi="Times New Roman"/>
      <w:b/>
      <w:bCs/>
      <w:sz w:val="27"/>
      <w:szCs w:val="27"/>
    </w:rPr>
  </w:style>
  <w:style w:type="character" w:styleId="Tugev">
    <w:name w:val="Strong"/>
    <w:basedOn w:val="Liguvaikefont"/>
    <w:uiPriority w:val="22"/>
    <w:qFormat/>
    <w:rsid w:val="00203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260">
      <w:bodyDiv w:val="1"/>
      <w:marLeft w:val="0"/>
      <w:marRight w:val="0"/>
      <w:marTop w:val="0"/>
      <w:marBottom w:val="0"/>
      <w:divBdr>
        <w:top w:val="none" w:sz="0" w:space="0" w:color="auto"/>
        <w:left w:val="none" w:sz="0" w:space="0" w:color="auto"/>
        <w:bottom w:val="none" w:sz="0" w:space="0" w:color="auto"/>
        <w:right w:val="none" w:sz="0" w:space="0" w:color="auto"/>
      </w:divBdr>
    </w:div>
    <w:div w:id="205145840">
      <w:bodyDiv w:val="1"/>
      <w:marLeft w:val="0"/>
      <w:marRight w:val="0"/>
      <w:marTop w:val="0"/>
      <w:marBottom w:val="0"/>
      <w:divBdr>
        <w:top w:val="none" w:sz="0" w:space="0" w:color="auto"/>
        <w:left w:val="none" w:sz="0" w:space="0" w:color="auto"/>
        <w:bottom w:val="none" w:sz="0" w:space="0" w:color="auto"/>
        <w:right w:val="none" w:sz="0" w:space="0" w:color="auto"/>
      </w:divBdr>
    </w:div>
    <w:div w:id="407658101">
      <w:bodyDiv w:val="1"/>
      <w:marLeft w:val="0"/>
      <w:marRight w:val="0"/>
      <w:marTop w:val="0"/>
      <w:marBottom w:val="0"/>
      <w:divBdr>
        <w:top w:val="none" w:sz="0" w:space="0" w:color="auto"/>
        <w:left w:val="none" w:sz="0" w:space="0" w:color="auto"/>
        <w:bottom w:val="none" w:sz="0" w:space="0" w:color="auto"/>
        <w:right w:val="none" w:sz="0" w:space="0" w:color="auto"/>
      </w:divBdr>
    </w:div>
    <w:div w:id="454907443">
      <w:bodyDiv w:val="1"/>
      <w:marLeft w:val="0"/>
      <w:marRight w:val="0"/>
      <w:marTop w:val="0"/>
      <w:marBottom w:val="0"/>
      <w:divBdr>
        <w:top w:val="none" w:sz="0" w:space="0" w:color="auto"/>
        <w:left w:val="none" w:sz="0" w:space="0" w:color="auto"/>
        <w:bottom w:val="none" w:sz="0" w:space="0" w:color="auto"/>
        <w:right w:val="none" w:sz="0" w:space="0" w:color="auto"/>
      </w:divBdr>
    </w:div>
    <w:div w:id="528841304">
      <w:bodyDiv w:val="1"/>
      <w:marLeft w:val="0"/>
      <w:marRight w:val="0"/>
      <w:marTop w:val="0"/>
      <w:marBottom w:val="0"/>
      <w:divBdr>
        <w:top w:val="none" w:sz="0" w:space="0" w:color="auto"/>
        <w:left w:val="none" w:sz="0" w:space="0" w:color="auto"/>
        <w:bottom w:val="none" w:sz="0" w:space="0" w:color="auto"/>
        <w:right w:val="none" w:sz="0" w:space="0" w:color="auto"/>
      </w:divBdr>
    </w:div>
    <w:div w:id="680469786">
      <w:bodyDiv w:val="1"/>
      <w:marLeft w:val="0"/>
      <w:marRight w:val="0"/>
      <w:marTop w:val="0"/>
      <w:marBottom w:val="0"/>
      <w:divBdr>
        <w:top w:val="none" w:sz="0" w:space="0" w:color="auto"/>
        <w:left w:val="none" w:sz="0" w:space="0" w:color="auto"/>
        <w:bottom w:val="none" w:sz="0" w:space="0" w:color="auto"/>
        <w:right w:val="none" w:sz="0" w:space="0" w:color="auto"/>
      </w:divBdr>
    </w:div>
    <w:div w:id="699739996">
      <w:bodyDiv w:val="1"/>
      <w:marLeft w:val="0"/>
      <w:marRight w:val="0"/>
      <w:marTop w:val="0"/>
      <w:marBottom w:val="0"/>
      <w:divBdr>
        <w:top w:val="none" w:sz="0" w:space="0" w:color="auto"/>
        <w:left w:val="none" w:sz="0" w:space="0" w:color="auto"/>
        <w:bottom w:val="none" w:sz="0" w:space="0" w:color="auto"/>
        <w:right w:val="none" w:sz="0" w:space="0" w:color="auto"/>
      </w:divBdr>
    </w:div>
    <w:div w:id="716200473">
      <w:bodyDiv w:val="1"/>
      <w:marLeft w:val="0"/>
      <w:marRight w:val="0"/>
      <w:marTop w:val="0"/>
      <w:marBottom w:val="0"/>
      <w:divBdr>
        <w:top w:val="none" w:sz="0" w:space="0" w:color="auto"/>
        <w:left w:val="none" w:sz="0" w:space="0" w:color="auto"/>
        <w:bottom w:val="none" w:sz="0" w:space="0" w:color="auto"/>
        <w:right w:val="none" w:sz="0" w:space="0" w:color="auto"/>
      </w:divBdr>
    </w:div>
    <w:div w:id="829061593">
      <w:bodyDiv w:val="1"/>
      <w:marLeft w:val="0"/>
      <w:marRight w:val="0"/>
      <w:marTop w:val="0"/>
      <w:marBottom w:val="0"/>
      <w:divBdr>
        <w:top w:val="none" w:sz="0" w:space="0" w:color="auto"/>
        <w:left w:val="none" w:sz="0" w:space="0" w:color="auto"/>
        <w:bottom w:val="none" w:sz="0" w:space="0" w:color="auto"/>
        <w:right w:val="none" w:sz="0" w:space="0" w:color="auto"/>
      </w:divBdr>
    </w:div>
    <w:div w:id="927039063">
      <w:bodyDiv w:val="1"/>
      <w:marLeft w:val="0"/>
      <w:marRight w:val="0"/>
      <w:marTop w:val="0"/>
      <w:marBottom w:val="0"/>
      <w:divBdr>
        <w:top w:val="none" w:sz="0" w:space="0" w:color="auto"/>
        <w:left w:val="none" w:sz="0" w:space="0" w:color="auto"/>
        <w:bottom w:val="none" w:sz="0" w:space="0" w:color="auto"/>
        <w:right w:val="none" w:sz="0" w:space="0" w:color="auto"/>
      </w:divBdr>
    </w:div>
    <w:div w:id="1116556065">
      <w:bodyDiv w:val="1"/>
      <w:marLeft w:val="0"/>
      <w:marRight w:val="0"/>
      <w:marTop w:val="0"/>
      <w:marBottom w:val="0"/>
      <w:divBdr>
        <w:top w:val="none" w:sz="0" w:space="0" w:color="auto"/>
        <w:left w:val="none" w:sz="0" w:space="0" w:color="auto"/>
        <w:bottom w:val="none" w:sz="0" w:space="0" w:color="auto"/>
        <w:right w:val="none" w:sz="0" w:space="0" w:color="auto"/>
      </w:divBdr>
    </w:div>
    <w:div w:id="1208908920">
      <w:bodyDiv w:val="1"/>
      <w:marLeft w:val="0"/>
      <w:marRight w:val="0"/>
      <w:marTop w:val="0"/>
      <w:marBottom w:val="0"/>
      <w:divBdr>
        <w:top w:val="none" w:sz="0" w:space="0" w:color="auto"/>
        <w:left w:val="none" w:sz="0" w:space="0" w:color="auto"/>
        <w:bottom w:val="none" w:sz="0" w:space="0" w:color="auto"/>
        <w:right w:val="none" w:sz="0" w:space="0" w:color="auto"/>
      </w:divBdr>
    </w:div>
    <w:div w:id="1345598495">
      <w:bodyDiv w:val="1"/>
      <w:marLeft w:val="0"/>
      <w:marRight w:val="0"/>
      <w:marTop w:val="0"/>
      <w:marBottom w:val="0"/>
      <w:divBdr>
        <w:top w:val="none" w:sz="0" w:space="0" w:color="auto"/>
        <w:left w:val="none" w:sz="0" w:space="0" w:color="auto"/>
        <w:bottom w:val="none" w:sz="0" w:space="0" w:color="auto"/>
        <w:right w:val="none" w:sz="0" w:space="0" w:color="auto"/>
      </w:divBdr>
    </w:div>
    <w:div w:id="1509294708">
      <w:bodyDiv w:val="1"/>
      <w:marLeft w:val="0"/>
      <w:marRight w:val="0"/>
      <w:marTop w:val="0"/>
      <w:marBottom w:val="0"/>
      <w:divBdr>
        <w:top w:val="none" w:sz="0" w:space="0" w:color="auto"/>
        <w:left w:val="none" w:sz="0" w:space="0" w:color="auto"/>
        <w:bottom w:val="none" w:sz="0" w:space="0" w:color="auto"/>
        <w:right w:val="none" w:sz="0" w:space="0" w:color="auto"/>
      </w:divBdr>
    </w:div>
    <w:div w:id="1687246750">
      <w:bodyDiv w:val="1"/>
      <w:marLeft w:val="0"/>
      <w:marRight w:val="0"/>
      <w:marTop w:val="0"/>
      <w:marBottom w:val="0"/>
      <w:divBdr>
        <w:top w:val="none" w:sz="0" w:space="0" w:color="auto"/>
        <w:left w:val="none" w:sz="0" w:space="0" w:color="auto"/>
        <w:bottom w:val="none" w:sz="0" w:space="0" w:color="auto"/>
        <w:right w:val="none" w:sz="0" w:space="0" w:color="auto"/>
      </w:divBdr>
    </w:div>
    <w:div w:id="1695881905">
      <w:bodyDiv w:val="1"/>
      <w:marLeft w:val="0"/>
      <w:marRight w:val="0"/>
      <w:marTop w:val="0"/>
      <w:marBottom w:val="0"/>
      <w:divBdr>
        <w:top w:val="none" w:sz="0" w:space="0" w:color="auto"/>
        <w:left w:val="none" w:sz="0" w:space="0" w:color="auto"/>
        <w:bottom w:val="none" w:sz="0" w:space="0" w:color="auto"/>
        <w:right w:val="none" w:sz="0" w:space="0" w:color="auto"/>
      </w:divBdr>
    </w:div>
    <w:div w:id="1792239100">
      <w:bodyDiv w:val="1"/>
      <w:marLeft w:val="0"/>
      <w:marRight w:val="0"/>
      <w:marTop w:val="0"/>
      <w:marBottom w:val="0"/>
      <w:divBdr>
        <w:top w:val="none" w:sz="0" w:space="0" w:color="auto"/>
        <w:left w:val="none" w:sz="0" w:space="0" w:color="auto"/>
        <w:bottom w:val="none" w:sz="0" w:space="0" w:color="auto"/>
        <w:right w:val="none" w:sz="0" w:space="0" w:color="auto"/>
      </w:divBdr>
    </w:div>
    <w:div w:id="2103838822">
      <w:bodyDiv w:val="1"/>
      <w:marLeft w:val="0"/>
      <w:marRight w:val="0"/>
      <w:marTop w:val="0"/>
      <w:marBottom w:val="0"/>
      <w:divBdr>
        <w:top w:val="none" w:sz="0" w:space="0" w:color="auto"/>
        <w:left w:val="none" w:sz="0" w:space="0" w:color="auto"/>
        <w:bottom w:val="none" w:sz="0" w:space="0" w:color="auto"/>
        <w:right w:val="none" w:sz="0" w:space="0" w:color="auto"/>
      </w:divBdr>
    </w:div>
    <w:div w:id="21234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stratuur\Documents\Custom%20Office%20Templates\kirjamal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2BAA7B058466887182CDB84F325BC"/>
        <w:category>
          <w:name w:val="General"/>
          <w:gallery w:val="placeholder"/>
        </w:category>
        <w:types>
          <w:type w:val="bbPlcHdr"/>
        </w:types>
        <w:behaviors>
          <w:behavior w:val="content"/>
        </w:behaviors>
        <w:guid w:val="{D6BF462B-127D-455D-B278-0532638C6B69}"/>
      </w:docPartPr>
      <w:docPartBody>
        <w:p w:rsidR="000848BE" w:rsidRDefault="002A2DCF" w:rsidP="002A2DCF">
          <w:pPr>
            <w:pStyle w:val="1052BAA7B058466887182CDB84F325BC"/>
          </w:pPr>
          <w:r w:rsidRPr="00893216">
            <w:rPr>
              <w:rStyle w:val="Kohatite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CF"/>
    <w:rsid w:val="000848BE"/>
    <w:rsid w:val="001F31AB"/>
    <w:rsid w:val="00246D80"/>
    <w:rsid w:val="00275608"/>
    <w:rsid w:val="002A2DCF"/>
    <w:rsid w:val="00341AA8"/>
    <w:rsid w:val="00346929"/>
    <w:rsid w:val="0057653C"/>
    <w:rsid w:val="00676DD8"/>
    <w:rsid w:val="006F58F0"/>
    <w:rsid w:val="007421FF"/>
    <w:rsid w:val="008451BB"/>
    <w:rsid w:val="0088273A"/>
    <w:rsid w:val="009E1966"/>
    <w:rsid w:val="00A16C74"/>
    <w:rsid w:val="00BC06D6"/>
    <w:rsid w:val="00BE6EE2"/>
    <w:rsid w:val="00C37D65"/>
    <w:rsid w:val="00C50EAC"/>
    <w:rsid w:val="00D97D47"/>
    <w:rsid w:val="00E2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A2DCF"/>
    <w:rPr>
      <w:color w:val="808080"/>
    </w:rPr>
  </w:style>
  <w:style w:type="paragraph" w:customStyle="1" w:styleId="1052BAA7B058466887182CDB84F325BC">
    <w:name w:val="1052BAA7B058466887182CDB84F325BC"/>
    <w:rsid w:val="002A2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736F-F205-4A12-97A1-D58D3211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kirjamall</Template>
  <TotalTime>0</TotalTime>
  <Pages>1</Pages>
  <Words>168</Words>
  <Characters>978</Characters>
  <Application>Microsoft Office Word</Application>
  <DocSecurity>0</DocSecurity>
  <Lines>8</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registratuur</dc:creator>
  <cp:keywords/>
  <dc:description/>
  <cp:lastModifiedBy>elvahaigla</cp:lastModifiedBy>
  <cp:revision>2</cp:revision>
  <cp:lastPrinted>2024-05-15T12:26:00Z</cp:lastPrinted>
  <dcterms:created xsi:type="dcterms:W3CDTF">2026-02-02T02:17:00Z</dcterms:created>
  <dcterms:modified xsi:type="dcterms:W3CDTF">2026-02-02T02:17:00Z</dcterms:modified>
</cp:coreProperties>
</file>